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CCE4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九州职业技术学院青年教师导师制</w:t>
      </w:r>
    </w:p>
    <w:p w14:paraId="181D2ED6">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200"/>
        <w:jc w:val="center"/>
        <w:textAlignment w:val="auto"/>
        <w:rPr>
          <w:rFonts w:hint="eastAsia" w:ascii="Times New Roman" w:hAnsi="Times New Roman"/>
          <w:color w:val="auto"/>
          <w:sz w:val="32"/>
          <w:szCs w:val="32"/>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实施办法</w:t>
      </w:r>
    </w:p>
    <w:p w14:paraId="4140467E">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为</w:t>
      </w:r>
      <w:r>
        <w:rPr>
          <w:rFonts w:hint="eastAsia" w:ascii="仿宋" w:hAnsi="仿宋" w:eastAsia="仿宋" w:cs="仿宋"/>
          <w:color w:val="auto"/>
          <w:sz w:val="32"/>
          <w:szCs w:val="32"/>
        </w:rPr>
        <w:t>切实加强</w:t>
      </w:r>
      <w:r>
        <w:rPr>
          <w:rFonts w:hint="eastAsia" w:ascii="仿宋" w:hAnsi="仿宋" w:eastAsia="仿宋" w:cs="仿宋"/>
          <w:color w:val="auto"/>
          <w:sz w:val="32"/>
          <w:szCs w:val="32"/>
          <w:lang w:val="en-US" w:eastAsia="zh-CN"/>
        </w:rPr>
        <w:t>学校</w:t>
      </w:r>
      <w:r>
        <w:rPr>
          <w:rFonts w:hint="eastAsia" w:ascii="仿宋" w:hAnsi="仿宋" w:eastAsia="仿宋" w:cs="仿宋"/>
          <w:color w:val="auto"/>
          <w:sz w:val="32"/>
          <w:szCs w:val="32"/>
        </w:rPr>
        <w:t>青年教师的培养，充分发挥具有丰富教学经验的骨干教师在教学和科研中的示范和传帮带作用，全面提高青年教师的思想素质和业务能力，建立一支师德好、业务精、有潜力、能创新的青年教师队伍，特制定本办法。</w:t>
      </w:r>
    </w:p>
    <w:p w14:paraId="01560ECB">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ascii="Times New Roman" w:hAnsi="Times New Roman" w:eastAsia="黑体" w:cs="宋体"/>
          <w:color w:val="auto"/>
          <w:sz w:val="32"/>
          <w:szCs w:val="32"/>
        </w:rPr>
      </w:pPr>
      <w:r>
        <w:rPr>
          <w:rFonts w:hint="eastAsia" w:ascii="Times New Roman" w:hAnsi="Times New Roman" w:eastAsia="黑体" w:cs="宋体"/>
          <w:color w:val="auto"/>
          <w:sz w:val="32"/>
          <w:szCs w:val="32"/>
        </w:rPr>
        <w:t>一、培养范围和年限</w:t>
      </w:r>
    </w:p>
    <w:p w14:paraId="386C98E5">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原则上在35周岁及以下的专任教师，培养周期一般为两年。</w:t>
      </w:r>
    </w:p>
    <w:p w14:paraId="2AFAF66D">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ascii="Times New Roman" w:hAnsi="Times New Roman" w:eastAsia="黑体" w:cs="宋体"/>
          <w:color w:val="auto"/>
          <w:sz w:val="32"/>
          <w:szCs w:val="32"/>
        </w:rPr>
      </w:pPr>
      <w:r>
        <w:rPr>
          <w:rFonts w:hint="eastAsia" w:ascii="Times New Roman" w:hAnsi="Times New Roman" w:eastAsia="黑体" w:cs="宋体"/>
          <w:color w:val="auto"/>
          <w:sz w:val="32"/>
          <w:szCs w:val="32"/>
        </w:rPr>
        <w:t>二、导师的选任条件</w:t>
      </w:r>
    </w:p>
    <w:p w14:paraId="4FFE2160">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1．具有良好的师德和职业道德，具有丰富的教学经验和教学效果，治学严谨。</w:t>
      </w:r>
    </w:p>
    <w:p w14:paraId="71E80B50">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2．原则上具有副高级及以上专业技术职务。</w:t>
      </w:r>
    </w:p>
    <w:p w14:paraId="4546CB64">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3．导师的选任以</w:t>
      </w:r>
      <w:r>
        <w:rPr>
          <w:rFonts w:hint="eastAsia" w:ascii="仿宋" w:hAnsi="仿宋" w:eastAsia="仿宋" w:cs="仿宋"/>
          <w:color w:val="auto"/>
          <w:sz w:val="32"/>
          <w:szCs w:val="32"/>
          <w:lang w:val="en-US" w:eastAsia="zh-CN"/>
        </w:rPr>
        <w:t>本校</w:t>
      </w:r>
      <w:r>
        <w:rPr>
          <w:rFonts w:hint="eastAsia" w:ascii="仿宋" w:hAnsi="仿宋" w:eastAsia="仿宋" w:cs="仿宋"/>
          <w:color w:val="auto"/>
          <w:sz w:val="32"/>
          <w:szCs w:val="32"/>
        </w:rPr>
        <w:t>为主，也可以由青年教师自行联系，校内外均可。校内青年教师导师原则上每年可指导</w:t>
      </w:r>
      <w:r>
        <w:rPr>
          <w:rFonts w:hint="eastAsia" w:ascii="仿宋" w:hAnsi="仿宋" w:eastAsia="仿宋" w:cs="仿宋"/>
          <w:color w:val="auto"/>
          <w:sz w:val="32"/>
          <w:szCs w:val="32"/>
          <w:lang w:val="en-US" w:eastAsia="zh-CN"/>
        </w:rPr>
        <w:t>1-</w:t>
      </w:r>
      <w:r>
        <w:rPr>
          <w:rFonts w:hint="eastAsia" w:ascii="仿宋" w:hAnsi="仿宋" w:eastAsia="仿宋" w:cs="仿宋"/>
          <w:color w:val="auto"/>
          <w:sz w:val="32"/>
          <w:szCs w:val="32"/>
        </w:rPr>
        <w:t>2名青年教师。一名青年教师选配一名导师，导师基本情况报</w:t>
      </w:r>
      <w:r>
        <w:rPr>
          <w:rFonts w:hint="eastAsia" w:ascii="仿宋" w:hAnsi="仿宋" w:eastAsia="仿宋" w:cs="仿宋"/>
          <w:color w:val="auto"/>
          <w:sz w:val="32"/>
          <w:szCs w:val="32"/>
          <w:lang w:val="en-US" w:eastAsia="zh-CN"/>
        </w:rPr>
        <w:t>人力资源部</w:t>
      </w:r>
      <w:r>
        <w:rPr>
          <w:rFonts w:hint="eastAsia" w:ascii="仿宋" w:hAnsi="仿宋" w:eastAsia="仿宋" w:cs="仿宋"/>
          <w:color w:val="auto"/>
          <w:sz w:val="32"/>
          <w:szCs w:val="32"/>
        </w:rPr>
        <w:t>备案。</w:t>
      </w:r>
    </w:p>
    <w:p w14:paraId="5257E28F">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ascii="Times New Roman" w:hAnsi="Times New Roman" w:eastAsia="黑体" w:cs="宋体"/>
          <w:color w:val="auto"/>
          <w:sz w:val="32"/>
          <w:szCs w:val="32"/>
        </w:rPr>
      </w:pPr>
      <w:r>
        <w:rPr>
          <w:rFonts w:hint="eastAsia" w:ascii="Times New Roman" w:hAnsi="Times New Roman" w:eastAsia="黑体" w:cs="宋体"/>
          <w:color w:val="auto"/>
          <w:sz w:val="32"/>
          <w:szCs w:val="32"/>
        </w:rPr>
        <w:t>三、导师职责</w:t>
      </w:r>
    </w:p>
    <w:p w14:paraId="1792D9A9">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1．指导和帮助青年教师进一步树立正确的世界观、人生观和价值观，热爱教育事业，遵守教师职业道德，教书育人，为人师表。帮助青年教师制定职业生涯发展规划。</w:t>
      </w:r>
    </w:p>
    <w:p w14:paraId="6983EAF2">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根据青年教师所学专业和拟承担的教学工作任务，为其提出相关参考学习书目和专业知识要求；从教学内容的组织、教学方法与手段、授课技巧等环节进行指导；辅导青年教师根据教学大纲要求，编制教学计划，命题试卷，选用教材和参考书；检查青年教师教案、课程进度和效果、作业的批改和辅导答疑等环节，并提出整改意见，达到青年教师熟悉掌握教学全过程的目的。</w:t>
      </w:r>
    </w:p>
    <w:p w14:paraId="7C1254CA">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3．指导和帮助青年教师了解并参与教科研活动，选择并确立研究方向；培养期间，指导青年教师申报教科研项目1次和公开发表教科研论文1篇。</w:t>
      </w:r>
    </w:p>
    <w:p w14:paraId="073B7358">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hint="default" w:ascii="Times New Roman" w:hAnsi="Times New Roman" w:eastAsia="黑体" w:cs="宋体"/>
          <w:color w:val="auto"/>
          <w:sz w:val="32"/>
          <w:szCs w:val="32"/>
          <w:lang w:val="en-US" w:eastAsia="zh-CN"/>
        </w:rPr>
      </w:pPr>
      <w:r>
        <w:rPr>
          <w:rFonts w:hint="eastAsia" w:ascii="Times New Roman" w:hAnsi="Times New Roman" w:eastAsia="黑体" w:cs="宋体"/>
          <w:color w:val="auto"/>
          <w:sz w:val="32"/>
          <w:szCs w:val="32"/>
        </w:rPr>
        <w:t>四、青年教师</w:t>
      </w:r>
      <w:r>
        <w:rPr>
          <w:rFonts w:hint="eastAsia" w:ascii="Times New Roman" w:hAnsi="Times New Roman" w:eastAsia="黑体" w:cs="宋体"/>
          <w:color w:val="auto"/>
          <w:sz w:val="32"/>
          <w:szCs w:val="32"/>
          <w:lang w:val="en-US" w:eastAsia="zh-CN"/>
        </w:rPr>
        <w:t>职责</w:t>
      </w:r>
    </w:p>
    <w:p w14:paraId="0F5FB87D">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FF"/>
          <w:sz w:val="32"/>
          <w:szCs w:val="32"/>
        </w:rPr>
      </w:pPr>
      <w:r>
        <w:rPr>
          <w:rFonts w:hint="eastAsia" w:ascii="仿宋" w:hAnsi="仿宋" w:eastAsia="仿宋" w:cs="仿宋"/>
          <w:color w:val="auto"/>
          <w:sz w:val="32"/>
          <w:szCs w:val="32"/>
        </w:rPr>
        <w:t>在导师指导下，青年教师每学期听课不少于10次，并承担一门以上课程的助课工作，有听课和助课体会记录，与导师沟通并接受指导；根据教学大纲组织教学内容、编写教案、选编习题、试题、教材和参考资料，完成对学生毕业实习和论文的指导工作，熟悉并掌握教学的全过程</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参与</w:t>
      </w:r>
      <w:r>
        <w:rPr>
          <w:rFonts w:hint="eastAsia" w:ascii="仿宋" w:hAnsi="仿宋" w:eastAsia="仿宋" w:cs="仿宋"/>
          <w:color w:val="auto"/>
          <w:sz w:val="32"/>
          <w:szCs w:val="32"/>
        </w:rPr>
        <w:t>申报教科研项目1次和公开发表教科研论文1篇。</w:t>
      </w:r>
    </w:p>
    <w:p w14:paraId="5C41F471">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ascii="Times New Roman" w:hAnsi="Times New Roman" w:eastAsia="黑体" w:cs="宋体"/>
          <w:color w:val="auto"/>
          <w:sz w:val="32"/>
          <w:szCs w:val="32"/>
        </w:rPr>
      </w:pPr>
      <w:r>
        <w:rPr>
          <w:rFonts w:hint="eastAsia" w:ascii="Times New Roman" w:hAnsi="Times New Roman" w:eastAsia="黑体" w:cs="宋体"/>
          <w:color w:val="auto"/>
          <w:sz w:val="32"/>
          <w:szCs w:val="32"/>
        </w:rPr>
        <w:t>五、培养工作考评</w:t>
      </w:r>
    </w:p>
    <w:p w14:paraId="63DDFC5C">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导师的考评内容按照导师职责要求进行考核；青年教师的考评内容包括教学情况（教学计划表、任务书、教案、辅导答疑记录、批改作业和实验实训情况等）、教学效果（学生对教师的评价意见、教学督导组听课意见等）、听课记录、教科研情况（申报项目、发表论文）。</w:t>
      </w:r>
    </w:p>
    <w:p w14:paraId="2DA57DDE">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2．考核分为学期小结、年度考核和培养周期考核。培养周期结束青年教师与导师分别提出培养工作总结，青年教师由导师进行考核，导师由</w:t>
      </w:r>
      <w:r>
        <w:rPr>
          <w:rFonts w:hint="eastAsia" w:ascii="仿宋" w:hAnsi="仿宋" w:eastAsia="仿宋" w:cs="仿宋"/>
          <w:color w:val="auto"/>
          <w:sz w:val="32"/>
          <w:szCs w:val="32"/>
          <w:lang w:val="en-US" w:eastAsia="zh-CN"/>
        </w:rPr>
        <w:t>二级学院</w:t>
      </w:r>
      <w:r>
        <w:rPr>
          <w:rFonts w:hint="eastAsia" w:ascii="仿宋" w:hAnsi="仿宋" w:eastAsia="仿宋" w:cs="仿宋"/>
          <w:color w:val="auto"/>
          <w:sz w:val="32"/>
          <w:szCs w:val="32"/>
        </w:rPr>
        <w:t>组织考评小组进行综合考评，并分别提出考核结果（等级为优秀、合格、基本合格和不合格），报</w:t>
      </w:r>
      <w:r>
        <w:rPr>
          <w:rFonts w:hint="eastAsia" w:ascii="仿宋" w:hAnsi="仿宋" w:eastAsia="仿宋" w:cs="仿宋"/>
          <w:color w:val="auto"/>
          <w:sz w:val="32"/>
          <w:szCs w:val="32"/>
          <w:lang w:val="en-US" w:eastAsia="zh-CN"/>
        </w:rPr>
        <w:t>人力资源部</w:t>
      </w:r>
      <w:r>
        <w:rPr>
          <w:rFonts w:hint="eastAsia" w:ascii="仿宋" w:hAnsi="仿宋" w:eastAsia="仿宋" w:cs="仿宋"/>
          <w:color w:val="auto"/>
          <w:sz w:val="32"/>
          <w:szCs w:val="32"/>
        </w:rPr>
        <w:t>备案。</w:t>
      </w:r>
    </w:p>
    <w:p w14:paraId="4714402F">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3．考核合格的导师，每指导一名青年教师，每年给予导师3000元辅导工作补贴。</w:t>
      </w:r>
    </w:p>
    <w:p w14:paraId="5F8EA4B6">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rPr>
        <w:t>六、</w:t>
      </w:r>
      <w:r>
        <w:rPr>
          <w:rFonts w:hint="eastAsia" w:ascii="仿宋" w:hAnsi="仿宋" w:eastAsia="仿宋" w:cs="仿宋"/>
          <w:color w:val="auto"/>
          <w:sz w:val="32"/>
          <w:szCs w:val="32"/>
        </w:rPr>
        <w:t>指导青年教师是教师高级职务岗位的必备条件和基本要求，青年教师导师指导环节是青年教师晋升高一级技术职务的必要环节，与担任学生班主任、获得“双师</w:t>
      </w:r>
      <w:r>
        <w:rPr>
          <w:rFonts w:hint="eastAsia" w:ascii="仿宋" w:hAnsi="仿宋" w:eastAsia="仿宋" w:cs="仿宋"/>
          <w:color w:val="auto"/>
          <w:sz w:val="32"/>
          <w:szCs w:val="32"/>
          <w:lang w:val="en-US" w:eastAsia="zh-CN"/>
        </w:rPr>
        <w:t>型</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教师</w:t>
      </w:r>
      <w:r>
        <w:rPr>
          <w:rFonts w:hint="eastAsia" w:ascii="仿宋" w:hAnsi="仿宋" w:eastAsia="仿宋" w:cs="仿宋"/>
          <w:color w:val="auto"/>
          <w:sz w:val="32"/>
          <w:szCs w:val="32"/>
        </w:rPr>
        <w:t>同等重要；为使青年教师培养工作有序开展，</w:t>
      </w:r>
      <w:r>
        <w:rPr>
          <w:rFonts w:hint="eastAsia" w:ascii="仿宋" w:hAnsi="仿宋" w:eastAsia="仿宋" w:cs="仿宋"/>
          <w:color w:val="auto"/>
          <w:sz w:val="32"/>
          <w:szCs w:val="32"/>
          <w:lang w:val="en-US" w:eastAsia="zh-CN"/>
        </w:rPr>
        <w:t>人力资源部</w:t>
      </w:r>
      <w:r>
        <w:rPr>
          <w:rFonts w:hint="eastAsia" w:ascii="仿宋" w:hAnsi="仿宋" w:eastAsia="仿宋" w:cs="仿宋"/>
          <w:color w:val="auto"/>
          <w:sz w:val="32"/>
          <w:szCs w:val="32"/>
        </w:rPr>
        <w:t>建立青年教师培养档案。</w:t>
      </w:r>
    </w:p>
    <w:p w14:paraId="24D43A37">
      <w:pPr>
        <w:keepNext w:val="0"/>
        <w:keepLines w:val="0"/>
        <w:pageBreakBefore w:val="0"/>
        <w:widowControl w:val="0"/>
        <w:kinsoku/>
        <w:overflowPunct/>
        <w:topLinePunct w:val="0"/>
        <w:autoSpaceDE/>
        <w:autoSpaceDN/>
        <w:bidi w:val="0"/>
        <w:adjustRightInd/>
        <w:snapToGrid/>
        <w:spacing w:before="156" w:beforeLines="50" w:after="93" w:afterLines="30" w:line="240" w:lineRule="auto"/>
        <w:ind w:firstLine="640" w:firstLineChars="200"/>
        <w:textAlignment w:val="auto"/>
        <w:rPr>
          <w:rFonts w:ascii="Times New Roman" w:hAnsi="Times New Roman" w:eastAsia="仿宋_GB2312"/>
          <w:color w:val="auto"/>
          <w:sz w:val="32"/>
          <w:szCs w:val="32"/>
        </w:rPr>
      </w:pPr>
      <w:r>
        <w:rPr>
          <w:rFonts w:hint="eastAsia" w:ascii="Times New Roman" w:hAnsi="Times New Roman" w:eastAsia="黑体" w:cs="宋体"/>
          <w:color w:val="auto"/>
          <w:sz w:val="32"/>
          <w:szCs w:val="32"/>
        </w:rPr>
        <w:t>七、本办法自发文之日起执行，由</w:t>
      </w:r>
      <w:r>
        <w:rPr>
          <w:rFonts w:hint="eastAsia" w:ascii="Times New Roman" w:hAnsi="Times New Roman" w:eastAsia="黑体" w:cs="宋体"/>
          <w:color w:val="auto"/>
          <w:sz w:val="32"/>
          <w:szCs w:val="32"/>
          <w:lang w:val="en-US" w:eastAsia="zh-CN"/>
        </w:rPr>
        <w:t>人力资源部</w:t>
      </w:r>
      <w:r>
        <w:rPr>
          <w:rFonts w:hint="eastAsia" w:ascii="Times New Roman" w:hAnsi="Times New Roman" w:eastAsia="黑体" w:cs="宋体"/>
          <w:color w:val="auto"/>
          <w:sz w:val="32"/>
          <w:szCs w:val="32"/>
        </w:rPr>
        <w:t>负责解释。</w:t>
      </w:r>
    </w:p>
    <w:p w14:paraId="2BD96041">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附件1：九州职业技术学院青年教师培养对象申报表</w:t>
      </w:r>
    </w:p>
    <w:p w14:paraId="5A59BF89">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附件2：青年教师导师基本情况表</w:t>
      </w:r>
    </w:p>
    <w:p w14:paraId="42189DD7">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附件3：九州职业技术学院青年教师培养协议</w:t>
      </w:r>
    </w:p>
    <w:p w14:paraId="47DE2717">
      <w:pPr>
        <w:keepNext w:val="0"/>
        <w:keepLines w:val="0"/>
        <w:pageBreakBefore w:val="0"/>
        <w:widowControl w:val="0"/>
        <w:kinsoku/>
        <w:overflowPunct/>
        <w:topLinePunct w:val="0"/>
        <w:autoSpaceDE/>
        <w:autoSpaceDN/>
        <w:bidi w:val="0"/>
        <w:adjustRightInd/>
        <w:snapToGrid/>
        <w:spacing w:line="240" w:lineRule="auto"/>
        <w:ind w:firstLine="6240" w:firstLineChars="1950"/>
        <w:textAlignment w:val="auto"/>
        <w:rPr>
          <w:rFonts w:hint="eastAsia" w:ascii="仿宋" w:hAnsi="仿宋" w:eastAsia="仿宋" w:cs="仿宋"/>
          <w:color w:val="auto"/>
          <w:sz w:val="32"/>
          <w:szCs w:val="32"/>
        </w:rPr>
      </w:pPr>
    </w:p>
    <w:p w14:paraId="63A02702">
      <w:pPr>
        <w:keepNext w:val="0"/>
        <w:keepLines w:val="0"/>
        <w:pageBreakBefore w:val="0"/>
        <w:widowControl w:val="0"/>
        <w:kinsoku/>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24</w:t>
      </w:r>
      <w:r>
        <w:rPr>
          <w:rFonts w:hint="eastAsia" w:ascii="仿宋" w:hAnsi="仿宋" w:eastAsia="仿宋" w:cs="仿宋"/>
          <w:color w:val="auto"/>
          <w:sz w:val="32"/>
          <w:szCs w:val="32"/>
        </w:rPr>
        <w:t>年1</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月</w:t>
      </w:r>
      <w:r>
        <w:rPr>
          <w:rFonts w:hint="eastAsia" w:ascii="仿宋" w:hAnsi="仿宋" w:eastAsia="仿宋" w:cs="仿宋"/>
          <w:color w:val="auto"/>
          <w:sz w:val="32"/>
          <w:szCs w:val="32"/>
          <w:lang w:val="en-US" w:eastAsia="zh-CN"/>
        </w:rPr>
        <w:t>5</w:t>
      </w:r>
      <w:r>
        <w:rPr>
          <w:rFonts w:hint="eastAsia" w:ascii="仿宋" w:hAnsi="仿宋" w:eastAsia="仿宋" w:cs="仿宋"/>
          <w:color w:val="auto"/>
          <w:sz w:val="32"/>
          <w:szCs w:val="32"/>
        </w:rPr>
        <w:t>日</w:t>
      </w:r>
    </w:p>
    <w:p w14:paraId="324F555D">
      <w:pPr>
        <w:spacing w:line="400" w:lineRule="exact"/>
        <w:rPr>
          <w:rFonts w:ascii="Times New Roman" w:hAnsi="Times New Roman" w:eastAsia="黑体"/>
          <w:bCs/>
          <w:color w:val="auto"/>
          <w:sz w:val="24"/>
        </w:rPr>
      </w:pPr>
      <w:r>
        <w:rPr>
          <w:rFonts w:hint="eastAsia" w:ascii="黑体" w:hAnsi="黑体" w:eastAsia="黑体" w:cs="黑体"/>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附件1：</w:t>
      </w:r>
    </w:p>
    <w:p w14:paraId="59E4F582">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pacing w:val="1"/>
          <w:w w:val="94"/>
          <w:kern w:val="0"/>
          <w:sz w:val="44"/>
          <w:szCs w:val="44"/>
          <w:fitText w:val="7920" w:id="1328945143"/>
          <w:lang w:val="en-US" w:eastAsia="zh-CN"/>
        </w:rPr>
        <w:t>九州职业技术学院青年教师培养对象申报</w:t>
      </w:r>
      <w:r>
        <w:rPr>
          <w:rFonts w:hint="eastAsia" w:ascii="方正小标宋简体" w:hAnsi="方正小标宋简体" w:eastAsia="方正小标宋简体" w:cs="方正小标宋简体"/>
          <w:b w:val="0"/>
          <w:bCs w:val="0"/>
          <w:color w:val="auto"/>
          <w:spacing w:val="23"/>
          <w:w w:val="94"/>
          <w:kern w:val="0"/>
          <w:sz w:val="44"/>
          <w:szCs w:val="44"/>
          <w:fitText w:val="7920" w:id="1328945143"/>
          <w:lang w:val="en-US" w:eastAsia="zh-CN"/>
        </w:rPr>
        <w:t>表</w:t>
      </w:r>
    </w:p>
    <w:tbl>
      <w:tblPr>
        <w:tblStyle w:val="2"/>
        <w:tblW w:w="8221"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1371"/>
        <w:gridCol w:w="870"/>
        <w:gridCol w:w="766"/>
        <w:gridCol w:w="807"/>
        <w:gridCol w:w="1197"/>
        <w:gridCol w:w="733"/>
        <w:gridCol w:w="964"/>
      </w:tblGrid>
      <w:tr w14:paraId="3D4B34F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noWrap w:val="0"/>
            <w:tcMar>
              <w:left w:w="28" w:type="dxa"/>
              <w:right w:w="28" w:type="dxa"/>
            </w:tcMar>
            <w:vAlign w:val="center"/>
          </w:tcPr>
          <w:p w14:paraId="1EECF96A">
            <w:pPr>
              <w:jc w:val="center"/>
              <w:rPr>
                <w:rFonts w:asci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1371" w:type="dxa"/>
            <w:noWrap w:val="0"/>
            <w:tcMar>
              <w:left w:w="28" w:type="dxa"/>
              <w:right w:w="28" w:type="dxa"/>
            </w:tcMar>
            <w:vAlign w:val="center"/>
          </w:tcPr>
          <w:p w14:paraId="5BC08ED9">
            <w:pPr>
              <w:jc w:val="center"/>
              <w:rPr>
                <w:rFonts w:ascii="宋体" w:cs="宋体"/>
                <w:color w:val="auto"/>
                <w:szCs w:val="21"/>
              </w:rPr>
            </w:pPr>
          </w:p>
        </w:tc>
        <w:tc>
          <w:tcPr>
            <w:tcW w:w="870" w:type="dxa"/>
            <w:noWrap w:val="0"/>
            <w:tcMar>
              <w:left w:w="28" w:type="dxa"/>
              <w:right w:w="28" w:type="dxa"/>
            </w:tcMar>
            <w:vAlign w:val="center"/>
          </w:tcPr>
          <w:p w14:paraId="647C638D">
            <w:pPr>
              <w:jc w:val="center"/>
              <w:rPr>
                <w:rFonts w:ascii="宋体" w:cs="宋体"/>
                <w:color w:val="auto"/>
                <w:szCs w:val="21"/>
              </w:rPr>
            </w:pPr>
            <w:r>
              <w:rPr>
                <w:rFonts w:hint="eastAsia" w:ascii="宋体" w:hAnsi="宋体" w:cs="宋体"/>
                <w:color w:val="auto"/>
                <w:szCs w:val="21"/>
              </w:rPr>
              <w:t>性</w:t>
            </w:r>
            <w:r>
              <w:rPr>
                <w:rFonts w:ascii="宋体" w:hAnsi="宋体" w:cs="宋体"/>
                <w:color w:val="auto"/>
                <w:szCs w:val="21"/>
              </w:rPr>
              <w:t xml:space="preserve"> </w:t>
            </w:r>
            <w:r>
              <w:rPr>
                <w:rFonts w:hint="eastAsia" w:ascii="宋体" w:hAnsi="宋体" w:cs="宋体"/>
                <w:color w:val="auto"/>
                <w:szCs w:val="21"/>
              </w:rPr>
              <w:t>别</w:t>
            </w:r>
          </w:p>
        </w:tc>
        <w:tc>
          <w:tcPr>
            <w:tcW w:w="766" w:type="dxa"/>
            <w:noWrap w:val="0"/>
            <w:tcMar>
              <w:left w:w="28" w:type="dxa"/>
              <w:right w:w="28" w:type="dxa"/>
            </w:tcMar>
            <w:vAlign w:val="center"/>
          </w:tcPr>
          <w:p w14:paraId="46CDEEDC">
            <w:pPr>
              <w:jc w:val="center"/>
              <w:rPr>
                <w:rFonts w:ascii="宋体" w:cs="宋体"/>
                <w:color w:val="auto"/>
                <w:szCs w:val="21"/>
              </w:rPr>
            </w:pPr>
          </w:p>
        </w:tc>
        <w:tc>
          <w:tcPr>
            <w:tcW w:w="807" w:type="dxa"/>
            <w:noWrap w:val="0"/>
            <w:tcMar>
              <w:left w:w="28" w:type="dxa"/>
              <w:right w:w="28" w:type="dxa"/>
            </w:tcMar>
            <w:vAlign w:val="center"/>
          </w:tcPr>
          <w:p w14:paraId="5265A7F3">
            <w:pPr>
              <w:jc w:val="center"/>
              <w:rPr>
                <w:rFonts w:ascii="宋体" w:cs="宋体"/>
                <w:color w:val="auto"/>
                <w:szCs w:val="21"/>
              </w:rPr>
            </w:pPr>
            <w:r>
              <w:rPr>
                <w:rFonts w:hint="eastAsia" w:ascii="宋体" w:hAnsi="宋体" w:cs="宋体"/>
                <w:color w:val="auto"/>
                <w:szCs w:val="21"/>
              </w:rPr>
              <w:t>出生</w:t>
            </w:r>
            <w:r>
              <w:rPr>
                <w:rFonts w:ascii="宋体" w:hAnsi="宋体" w:cs="宋体"/>
                <w:color w:val="auto"/>
                <w:szCs w:val="21"/>
              </w:rPr>
              <w:t xml:space="preserve">  </w:t>
            </w:r>
            <w:r>
              <w:rPr>
                <w:rFonts w:hint="eastAsia" w:ascii="宋体" w:hAnsi="宋体" w:cs="宋体"/>
                <w:color w:val="auto"/>
                <w:szCs w:val="21"/>
              </w:rPr>
              <w:t>年月</w:t>
            </w:r>
          </w:p>
        </w:tc>
        <w:tc>
          <w:tcPr>
            <w:tcW w:w="1197" w:type="dxa"/>
            <w:noWrap w:val="0"/>
            <w:tcMar>
              <w:left w:w="28" w:type="dxa"/>
              <w:right w:w="28" w:type="dxa"/>
            </w:tcMar>
            <w:vAlign w:val="center"/>
          </w:tcPr>
          <w:p w14:paraId="4501DEE6">
            <w:pPr>
              <w:jc w:val="center"/>
              <w:rPr>
                <w:rFonts w:ascii="宋体" w:cs="宋体"/>
                <w:color w:val="auto"/>
                <w:szCs w:val="21"/>
              </w:rPr>
            </w:pPr>
          </w:p>
        </w:tc>
        <w:tc>
          <w:tcPr>
            <w:tcW w:w="733" w:type="dxa"/>
            <w:noWrap w:val="0"/>
            <w:tcMar>
              <w:left w:w="28" w:type="dxa"/>
              <w:right w:w="28" w:type="dxa"/>
            </w:tcMar>
            <w:vAlign w:val="center"/>
          </w:tcPr>
          <w:p w14:paraId="71687BD4">
            <w:pPr>
              <w:jc w:val="center"/>
              <w:rPr>
                <w:rFonts w:hint="eastAsia" w:ascii="宋体" w:hAnsi="宋体" w:eastAsia="宋体" w:cs="宋体"/>
                <w:color w:val="auto"/>
                <w:szCs w:val="21"/>
                <w:lang w:eastAsia="zh-CN"/>
              </w:rPr>
            </w:pPr>
            <w:r>
              <w:rPr>
                <w:rFonts w:hint="eastAsia" w:ascii="宋体" w:hAnsi="宋体" w:cs="宋体"/>
                <w:color w:val="auto"/>
                <w:szCs w:val="21"/>
              </w:rPr>
              <w:t>学历</w:t>
            </w:r>
          </w:p>
          <w:p w14:paraId="4BC91E98">
            <w:pPr>
              <w:jc w:val="center"/>
              <w:rPr>
                <w:rFonts w:ascii="宋体" w:cs="宋体"/>
                <w:color w:val="auto"/>
                <w:szCs w:val="21"/>
              </w:rPr>
            </w:pPr>
            <w:r>
              <w:rPr>
                <w:rFonts w:hint="eastAsia" w:ascii="宋体" w:hAnsi="宋体" w:cs="宋体"/>
                <w:color w:val="auto"/>
                <w:szCs w:val="21"/>
              </w:rPr>
              <w:t>学位</w:t>
            </w:r>
          </w:p>
        </w:tc>
        <w:tc>
          <w:tcPr>
            <w:tcW w:w="964" w:type="dxa"/>
            <w:noWrap w:val="0"/>
            <w:tcMar>
              <w:left w:w="28" w:type="dxa"/>
              <w:right w:w="28" w:type="dxa"/>
            </w:tcMar>
            <w:vAlign w:val="center"/>
          </w:tcPr>
          <w:p w14:paraId="0DEE5D2B">
            <w:pPr>
              <w:jc w:val="center"/>
              <w:rPr>
                <w:rFonts w:ascii="宋体" w:cs="宋体"/>
                <w:color w:val="auto"/>
                <w:szCs w:val="21"/>
              </w:rPr>
            </w:pPr>
          </w:p>
        </w:tc>
      </w:tr>
      <w:tr w14:paraId="2759A1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884" w:type="dxa"/>
            <w:gridSpan w:val="2"/>
            <w:noWrap w:val="0"/>
            <w:tcMar>
              <w:left w:w="28" w:type="dxa"/>
              <w:right w:w="28" w:type="dxa"/>
            </w:tcMar>
            <w:vAlign w:val="center"/>
          </w:tcPr>
          <w:p w14:paraId="1FC36717">
            <w:pPr>
              <w:jc w:val="center"/>
              <w:rPr>
                <w:rFonts w:ascii="宋体" w:cs="宋体"/>
                <w:color w:val="auto"/>
                <w:szCs w:val="21"/>
              </w:rPr>
            </w:pPr>
            <w:r>
              <w:rPr>
                <w:rFonts w:hint="eastAsia" w:ascii="宋体" w:hAnsi="宋体" w:cs="宋体"/>
                <w:color w:val="auto"/>
                <w:szCs w:val="21"/>
              </w:rPr>
              <w:t>何时毕业何学校专业</w:t>
            </w:r>
          </w:p>
        </w:tc>
        <w:tc>
          <w:tcPr>
            <w:tcW w:w="2443" w:type="dxa"/>
            <w:gridSpan w:val="3"/>
            <w:noWrap w:val="0"/>
            <w:tcMar>
              <w:left w:w="28" w:type="dxa"/>
              <w:right w:w="28" w:type="dxa"/>
            </w:tcMar>
            <w:vAlign w:val="center"/>
          </w:tcPr>
          <w:p w14:paraId="56242B14">
            <w:pPr>
              <w:jc w:val="center"/>
              <w:rPr>
                <w:rFonts w:ascii="宋体" w:cs="宋体"/>
                <w:color w:val="auto"/>
                <w:szCs w:val="21"/>
              </w:rPr>
            </w:pPr>
          </w:p>
        </w:tc>
        <w:tc>
          <w:tcPr>
            <w:tcW w:w="1197" w:type="dxa"/>
            <w:noWrap w:val="0"/>
            <w:tcMar>
              <w:left w:w="28" w:type="dxa"/>
              <w:right w:w="28" w:type="dxa"/>
            </w:tcMar>
            <w:vAlign w:val="center"/>
          </w:tcPr>
          <w:p w14:paraId="622B2948">
            <w:pPr>
              <w:jc w:val="center"/>
              <w:rPr>
                <w:rFonts w:ascii="宋体" w:cs="宋体"/>
                <w:color w:val="auto"/>
                <w:szCs w:val="21"/>
              </w:rPr>
            </w:pPr>
            <w:r>
              <w:rPr>
                <w:rFonts w:hint="eastAsia" w:ascii="宋体" w:hAnsi="宋体" w:cs="宋体"/>
                <w:color w:val="auto"/>
                <w:szCs w:val="21"/>
              </w:rPr>
              <w:t>职称及评定时间</w:t>
            </w:r>
          </w:p>
        </w:tc>
        <w:tc>
          <w:tcPr>
            <w:tcW w:w="1697" w:type="dxa"/>
            <w:gridSpan w:val="2"/>
            <w:noWrap w:val="0"/>
            <w:tcMar>
              <w:left w:w="28" w:type="dxa"/>
              <w:right w:w="28" w:type="dxa"/>
            </w:tcMar>
            <w:vAlign w:val="center"/>
          </w:tcPr>
          <w:p w14:paraId="211A7A20">
            <w:pPr>
              <w:jc w:val="center"/>
              <w:rPr>
                <w:rFonts w:ascii="宋体" w:cs="宋体"/>
                <w:color w:val="auto"/>
                <w:szCs w:val="21"/>
              </w:rPr>
            </w:pPr>
          </w:p>
        </w:tc>
      </w:tr>
      <w:tr w14:paraId="1F19C9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1513" w:type="dxa"/>
            <w:noWrap w:val="0"/>
            <w:tcMar>
              <w:left w:w="28" w:type="dxa"/>
              <w:right w:w="28" w:type="dxa"/>
            </w:tcMar>
            <w:vAlign w:val="center"/>
          </w:tcPr>
          <w:p w14:paraId="2AF29D26">
            <w:pPr>
              <w:jc w:val="center"/>
              <w:rPr>
                <w:rFonts w:ascii="宋体" w:cs="宋体"/>
                <w:color w:val="auto"/>
                <w:szCs w:val="21"/>
              </w:rPr>
            </w:pPr>
            <w:r>
              <w:rPr>
                <w:rFonts w:hint="eastAsia" w:ascii="宋体" w:hAnsi="宋体" w:cs="宋体"/>
                <w:color w:val="auto"/>
                <w:szCs w:val="21"/>
              </w:rPr>
              <w:t>申报理由</w:t>
            </w:r>
          </w:p>
        </w:tc>
        <w:tc>
          <w:tcPr>
            <w:tcW w:w="6708" w:type="dxa"/>
            <w:gridSpan w:val="7"/>
            <w:noWrap w:val="0"/>
            <w:tcMar>
              <w:left w:w="28" w:type="dxa"/>
              <w:right w:w="28" w:type="dxa"/>
            </w:tcMar>
            <w:vAlign w:val="center"/>
          </w:tcPr>
          <w:p w14:paraId="6E7689DA">
            <w:pPr>
              <w:jc w:val="center"/>
              <w:rPr>
                <w:rFonts w:ascii="宋体" w:cs="宋体"/>
                <w:color w:val="auto"/>
                <w:szCs w:val="21"/>
              </w:rPr>
            </w:pPr>
          </w:p>
          <w:p w14:paraId="352A6D12">
            <w:pPr>
              <w:jc w:val="center"/>
              <w:rPr>
                <w:rFonts w:ascii="宋体" w:cs="宋体"/>
                <w:color w:val="auto"/>
                <w:szCs w:val="21"/>
              </w:rPr>
            </w:pPr>
          </w:p>
          <w:p w14:paraId="4D33CED9">
            <w:pPr>
              <w:jc w:val="center"/>
              <w:rPr>
                <w:rFonts w:ascii="宋体" w:cs="宋体"/>
                <w:color w:val="auto"/>
                <w:szCs w:val="21"/>
              </w:rPr>
            </w:pPr>
          </w:p>
        </w:tc>
      </w:tr>
      <w:tr w14:paraId="0B5780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1513" w:type="dxa"/>
            <w:noWrap w:val="0"/>
            <w:tcMar>
              <w:left w:w="28" w:type="dxa"/>
              <w:right w:w="28" w:type="dxa"/>
            </w:tcMar>
            <w:vAlign w:val="center"/>
          </w:tcPr>
          <w:p w14:paraId="27965903">
            <w:pPr>
              <w:jc w:val="center"/>
              <w:rPr>
                <w:rFonts w:ascii="宋体" w:cs="宋体"/>
                <w:color w:val="auto"/>
                <w:szCs w:val="21"/>
              </w:rPr>
            </w:pPr>
            <w:r>
              <w:rPr>
                <w:rFonts w:hint="eastAsia" w:ascii="宋体" w:hAnsi="宋体" w:cs="宋体"/>
                <w:color w:val="auto"/>
                <w:szCs w:val="21"/>
              </w:rPr>
              <w:t>预期达到</w:t>
            </w:r>
          </w:p>
          <w:p w14:paraId="65DF5463">
            <w:pPr>
              <w:jc w:val="center"/>
              <w:rPr>
                <w:rFonts w:ascii="宋体" w:cs="宋体"/>
                <w:color w:val="auto"/>
                <w:szCs w:val="21"/>
              </w:rPr>
            </w:pPr>
            <w:r>
              <w:rPr>
                <w:rFonts w:hint="eastAsia" w:ascii="宋体" w:hAnsi="宋体" w:cs="宋体"/>
                <w:color w:val="auto"/>
                <w:szCs w:val="21"/>
              </w:rPr>
              <w:t>的目标</w:t>
            </w:r>
          </w:p>
        </w:tc>
        <w:tc>
          <w:tcPr>
            <w:tcW w:w="6708" w:type="dxa"/>
            <w:gridSpan w:val="7"/>
            <w:noWrap w:val="0"/>
            <w:tcMar>
              <w:left w:w="28" w:type="dxa"/>
              <w:right w:w="28" w:type="dxa"/>
            </w:tcMar>
            <w:vAlign w:val="center"/>
          </w:tcPr>
          <w:p w14:paraId="17F87D95">
            <w:pPr>
              <w:jc w:val="center"/>
              <w:rPr>
                <w:rFonts w:ascii="宋体" w:cs="宋体"/>
                <w:color w:val="auto"/>
                <w:szCs w:val="21"/>
              </w:rPr>
            </w:pPr>
          </w:p>
          <w:p w14:paraId="78AB8742">
            <w:pPr>
              <w:jc w:val="center"/>
              <w:rPr>
                <w:rFonts w:ascii="宋体" w:cs="宋体"/>
                <w:color w:val="auto"/>
                <w:szCs w:val="21"/>
              </w:rPr>
            </w:pPr>
          </w:p>
          <w:p w14:paraId="4351F4E7">
            <w:pPr>
              <w:jc w:val="center"/>
              <w:rPr>
                <w:rFonts w:ascii="宋体" w:cs="宋体"/>
                <w:color w:val="auto"/>
                <w:szCs w:val="21"/>
              </w:rPr>
            </w:pPr>
          </w:p>
        </w:tc>
      </w:tr>
      <w:tr w14:paraId="7D13D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13" w:type="dxa"/>
            <w:noWrap w:val="0"/>
            <w:tcMar>
              <w:left w:w="28" w:type="dxa"/>
              <w:right w:w="28" w:type="dxa"/>
            </w:tcMar>
            <w:vAlign w:val="center"/>
          </w:tcPr>
          <w:p w14:paraId="4FBD1BCB">
            <w:pPr>
              <w:jc w:val="center"/>
              <w:rPr>
                <w:rFonts w:ascii="宋体" w:cs="宋体"/>
                <w:color w:val="auto"/>
                <w:szCs w:val="21"/>
              </w:rPr>
            </w:pPr>
            <w:r>
              <w:rPr>
                <w:rFonts w:hint="eastAsia" w:ascii="宋体" w:hAnsi="宋体" w:cs="宋体"/>
                <w:color w:val="auto"/>
                <w:szCs w:val="21"/>
              </w:rPr>
              <w:t>所在单位审核推荐意见</w:t>
            </w:r>
          </w:p>
        </w:tc>
        <w:tc>
          <w:tcPr>
            <w:tcW w:w="6708" w:type="dxa"/>
            <w:gridSpan w:val="7"/>
            <w:noWrap w:val="0"/>
            <w:tcMar>
              <w:left w:w="28" w:type="dxa"/>
              <w:right w:w="28" w:type="dxa"/>
            </w:tcMar>
            <w:vAlign w:val="center"/>
          </w:tcPr>
          <w:p w14:paraId="4069E1AF">
            <w:pPr>
              <w:jc w:val="center"/>
              <w:rPr>
                <w:rFonts w:ascii="宋体" w:cs="宋体"/>
                <w:color w:val="auto"/>
                <w:szCs w:val="21"/>
              </w:rPr>
            </w:pPr>
          </w:p>
          <w:p w14:paraId="4681BABB">
            <w:pPr>
              <w:jc w:val="center"/>
              <w:rPr>
                <w:rFonts w:ascii="宋体" w:cs="宋体"/>
                <w:color w:val="auto"/>
                <w:szCs w:val="21"/>
              </w:rPr>
            </w:pPr>
          </w:p>
          <w:p w14:paraId="34CB346E">
            <w:pPr>
              <w:jc w:val="center"/>
              <w:rPr>
                <w:rFonts w:ascii="宋体" w:cs="宋体"/>
                <w:color w:val="auto"/>
                <w:szCs w:val="21"/>
              </w:rPr>
            </w:pPr>
          </w:p>
          <w:p w14:paraId="05B11137">
            <w:pPr>
              <w:spacing w:after="156" w:afterLines="5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负责人签名：</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tc>
      </w:tr>
      <w:tr w14:paraId="77CB4A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13" w:type="dxa"/>
            <w:noWrap w:val="0"/>
            <w:tcMar>
              <w:left w:w="28" w:type="dxa"/>
              <w:right w:w="28" w:type="dxa"/>
            </w:tcMar>
            <w:vAlign w:val="center"/>
          </w:tcPr>
          <w:p w14:paraId="37A70A74">
            <w:pPr>
              <w:jc w:val="center"/>
              <w:rPr>
                <w:rFonts w:ascii="宋体" w:cs="宋体"/>
                <w:color w:val="auto"/>
                <w:szCs w:val="21"/>
              </w:rPr>
            </w:pPr>
            <w:r>
              <w:rPr>
                <w:rFonts w:hint="eastAsia" w:ascii="宋体" w:hAnsi="宋体" w:cs="宋体"/>
                <w:color w:val="auto"/>
                <w:szCs w:val="21"/>
              </w:rPr>
              <w:t>教务处意见</w:t>
            </w:r>
          </w:p>
        </w:tc>
        <w:tc>
          <w:tcPr>
            <w:tcW w:w="6708" w:type="dxa"/>
            <w:gridSpan w:val="7"/>
            <w:noWrap w:val="0"/>
            <w:tcMar>
              <w:left w:w="28" w:type="dxa"/>
              <w:right w:w="28" w:type="dxa"/>
            </w:tcMar>
            <w:vAlign w:val="center"/>
          </w:tcPr>
          <w:p w14:paraId="4203B856">
            <w:pPr>
              <w:jc w:val="center"/>
              <w:rPr>
                <w:rFonts w:ascii="宋体" w:cs="宋体"/>
                <w:color w:val="auto"/>
                <w:szCs w:val="21"/>
              </w:rPr>
            </w:pPr>
          </w:p>
          <w:p w14:paraId="3D0F11BA">
            <w:pPr>
              <w:jc w:val="center"/>
              <w:rPr>
                <w:rFonts w:ascii="宋体" w:cs="宋体"/>
                <w:color w:val="auto"/>
                <w:szCs w:val="21"/>
              </w:rPr>
            </w:pPr>
          </w:p>
          <w:p w14:paraId="1030A4F7">
            <w:pPr>
              <w:jc w:val="center"/>
              <w:rPr>
                <w:rFonts w:ascii="宋体" w:cs="宋体"/>
                <w:color w:val="auto"/>
                <w:szCs w:val="21"/>
              </w:rPr>
            </w:pPr>
          </w:p>
          <w:p w14:paraId="765035F9">
            <w:pPr>
              <w:spacing w:after="156" w:afterLines="5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负责人签名：</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tc>
      </w:tr>
      <w:tr w14:paraId="5A8DDA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1513" w:type="dxa"/>
            <w:noWrap w:val="0"/>
            <w:tcMar>
              <w:left w:w="28" w:type="dxa"/>
              <w:right w:w="28" w:type="dxa"/>
            </w:tcMar>
            <w:vAlign w:val="center"/>
          </w:tcPr>
          <w:p w14:paraId="25D65D5C">
            <w:pPr>
              <w:jc w:val="center"/>
              <w:rPr>
                <w:rFonts w:ascii="宋体" w:cs="宋体"/>
                <w:color w:val="auto"/>
                <w:szCs w:val="21"/>
              </w:rPr>
            </w:pPr>
            <w:r>
              <w:rPr>
                <w:rFonts w:hint="eastAsia" w:ascii="宋体" w:hAnsi="宋体" w:cs="宋体"/>
                <w:color w:val="auto"/>
                <w:szCs w:val="21"/>
                <w:lang w:val="en-US" w:eastAsia="zh-CN"/>
              </w:rPr>
              <w:t>人力资源部</w:t>
            </w:r>
            <w:r>
              <w:rPr>
                <w:rFonts w:ascii="宋体" w:hAnsi="宋体" w:cs="宋体"/>
                <w:color w:val="auto"/>
                <w:szCs w:val="21"/>
              </w:rPr>
              <w:t xml:space="preserve">  </w:t>
            </w:r>
            <w:r>
              <w:rPr>
                <w:rFonts w:hint="eastAsia" w:ascii="宋体" w:hAnsi="宋体" w:cs="宋体"/>
                <w:color w:val="auto"/>
                <w:szCs w:val="21"/>
              </w:rPr>
              <w:t>审核意见</w:t>
            </w:r>
          </w:p>
        </w:tc>
        <w:tc>
          <w:tcPr>
            <w:tcW w:w="6708" w:type="dxa"/>
            <w:gridSpan w:val="7"/>
            <w:noWrap w:val="0"/>
            <w:tcMar>
              <w:left w:w="28" w:type="dxa"/>
              <w:right w:w="28" w:type="dxa"/>
            </w:tcMar>
            <w:vAlign w:val="center"/>
          </w:tcPr>
          <w:p w14:paraId="6051D943">
            <w:pPr>
              <w:jc w:val="center"/>
              <w:rPr>
                <w:rFonts w:ascii="宋体" w:cs="宋体"/>
                <w:color w:val="auto"/>
                <w:szCs w:val="21"/>
              </w:rPr>
            </w:pPr>
          </w:p>
          <w:p w14:paraId="176AECED">
            <w:pPr>
              <w:jc w:val="center"/>
              <w:rPr>
                <w:rFonts w:ascii="宋体" w:cs="宋体"/>
                <w:color w:val="auto"/>
                <w:szCs w:val="21"/>
              </w:rPr>
            </w:pPr>
          </w:p>
          <w:p w14:paraId="46DA75A1">
            <w:pPr>
              <w:spacing w:after="156" w:afterLines="5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负责人签名：</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tc>
      </w:tr>
      <w:tr w14:paraId="20E23EB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1513" w:type="dxa"/>
            <w:noWrap w:val="0"/>
            <w:tcMar>
              <w:left w:w="28" w:type="dxa"/>
              <w:right w:w="28" w:type="dxa"/>
            </w:tcMar>
            <w:vAlign w:val="center"/>
          </w:tcPr>
          <w:p w14:paraId="247A1177">
            <w:pPr>
              <w:jc w:val="center"/>
              <w:rPr>
                <w:rFonts w:ascii="宋体" w:cs="宋体"/>
                <w:color w:val="auto"/>
                <w:szCs w:val="21"/>
              </w:rPr>
            </w:pPr>
            <w:r>
              <w:rPr>
                <w:rFonts w:hint="eastAsia" w:ascii="宋体" w:hAnsi="宋体" w:cs="宋体"/>
                <w:color w:val="auto"/>
                <w:szCs w:val="21"/>
              </w:rPr>
              <w:t>评审组评议</w:t>
            </w:r>
            <w:r>
              <w:rPr>
                <w:rFonts w:ascii="宋体" w:hAnsi="宋体" w:cs="宋体"/>
                <w:color w:val="auto"/>
                <w:szCs w:val="21"/>
              </w:rPr>
              <w:t xml:space="preserve">  </w:t>
            </w:r>
            <w:r>
              <w:rPr>
                <w:rFonts w:hint="eastAsia" w:ascii="宋体" w:hAnsi="宋体" w:cs="宋体"/>
                <w:color w:val="auto"/>
                <w:szCs w:val="21"/>
              </w:rPr>
              <w:t>意见</w:t>
            </w:r>
          </w:p>
        </w:tc>
        <w:tc>
          <w:tcPr>
            <w:tcW w:w="6708" w:type="dxa"/>
            <w:gridSpan w:val="7"/>
            <w:noWrap w:val="0"/>
            <w:tcMar>
              <w:left w:w="28" w:type="dxa"/>
              <w:right w:w="28" w:type="dxa"/>
            </w:tcMar>
            <w:vAlign w:val="center"/>
          </w:tcPr>
          <w:p w14:paraId="47978F24">
            <w:pPr>
              <w:jc w:val="center"/>
              <w:rPr>
                <w:rFonts w:ascii="宋体" w:cs="宋体"/>
                <w:color w:val="auto"/>
                <w:szCs w:val="21"/>
              </w:rPr>
            </w:pPr>
          </w:p>
          <w:p w14:paraId="05CC110C">
            <w:pPr>
              <w:jc w:val="both"/>
              <w:rPr>
                <w:rFonts w:ascii="宋体" w:cs="宋体"/>
                <w:color w:val="auto"/>
                <w:szCs w:val="21"/>
              </w:rPr>
            </w:pPr>
          </w:p>
          <w:p w14:paraId="4795E897">
            <w:pPr>
              <w:spacing w:after="156" w:afterLines="5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rPr>
              <w:t>组长签名：</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tc>
      </w:tr>
      <w:tr w14:paraId="5CCA38D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1513" w:type="dxa"/>
            <w:noWrap w:val="0"/>
            <w:tcMar>
              <w:left w:w="28" w:type="dxa"/>
              <w:right w:w="28" w:type="dxa"/>
            </w:tcMar>
            <w:vAlign w:val="center"/>
          </w:tcPr>
          <w:p w14:paraId="645BFF39">
            <w:pPr>
              <w:jc w:val="center"/>
              <w:rPr>
                <w:rFonts w:hint="eastAsia" w:ascii="宋体" w:eastAsia="宋体" w:cs="宋体"/>
                <w:color w:val="auto"/>
                <w:szCs w:val="21"/>
                <w:lang w:eastAsia="zh-CN"/>
              </w:rPr>
            </w:pPr>
            <w:r>
              <w:rPr>
                <w:rFonts w:hint="eastAsia" w:ascii="宋体" w:hAnsi="宋体" w:cs="宋体"/>
                <w:color w:val="auto"/>
                <w:szCs w:val="21"/>
              </w:rPr>
              <w:t>学</w:t>
            </w:r>
            <w:r>
              <w:rPr>
                <w:rFonts w:hint="eastAsia" w:ascii="宋体" w:hAnsi="宋体" w:cs="宋体"/>
                <w:color w:val="auto"/>
                <w:szCs w:val="21"/>
                <w:lang w:val="en-US" w:eastAsia="zh-CN"/>
              </w:rPr>
              <w:t>校</w:t>
            </w:r>
          </w:p>
          <w:p w14:paraId="73693F4F">
            <w:pPr>
              <w:jc w:val="center"/>
              <w:rPr>
                <w:rFonts w:ascii="宋体" w:cs="宋体"/>
                <w:color w:val="auto"/>
                <w:szCs w:val="21"/>
              </w:rPr>
            </w:pPr>
            <w:r>
              <w:rPr>
                <w:rFonts w:hint="eastAsia" w:ascii="宋体" w:hAnsi="宋体" w:cs="宋体"/>
                <w:color w:val="auto"/>
                <w:szCs w:val="21"/>
              </w:rPr>
              <w:t>意见</w:t>
            </w:r>
          </w:p>
        </w:tc>
        <w:tc>
          <w:tcPr>
            <w:tcW w:w="6708" w:type="dxa"/>
            <w:gridSpan w:val="7"/>
            <w:noWrap w:val="0"/>
            <w:tcMar>
              <w:left w:w="28" w:type="dxa"/>
              <w:right w:w="28" w:type="dxa"/>
            </w:tcMar>
            <w:vAlign w:val="center"/>
          </w:tcPr>
          <w:p w14:paraId="63D7A27E">
            <w:pPr>
              <w:jc w:val="center"/>
              <w:rPr>
                <w:rFonts w:ascii="宋体" w:cs="宋体"/>
                <w:color w:val="auto"/>
                <w:szCs w:val="21"/>
              </w:rPr>
            </w:pPr>
          </w:p>
          <w:p w14:paraId="3BFC61F0">
            <w:pPr>
              <w:jc w:val="center"/>
              <w:rPr>
                <w:rFonts w:ascii="宋体" w:cs="宋体"/>
                <w:color w:val="auto"/>
                <w:szCs w:val="21"/>
              </w:rPr>
            </w:pPr>
          </w:p>
          <w:p w14:paraId="5600858C">
            <w:pPr>
              <w:spacing w:after="156" w:afterLines="50"/>
              <w:jc w:val="center"/>
              <w:rPr>
                <w:rFonts w:ascii="宋体" w:cs="宋体"/>
                <w:color w:val="auto"/>
                <w:szCs w:val="21"/>
              </w:rPr>
            </w:pPr>
            <w:r>
              <w:rPr>
                <w:rFonts w:ascii="宋体" w:hAnsi="宋体" w:cs="宋体"/>
                <w:color w:val="auto"/>
                <w:szCs w:val="21"/>
              </w:rPr>
              <w:t xml:space="preserve">                   </w:t>
            </w:r>
          </w:p>
          <w:p w14:paraId="7E93DBC7">
            <w:pPr>
              <w:spacing w:after="156" w:afterLines="50"/>
              <w:jc w:val="center"/>
              <w:rPr>
                <w:rFonts w:ascii="宋体" w:cs="宋体"/>
                <w:color w:val="auto"/>
                <w:szCs w:val="21"/>
              </w:rPr>
            </w:pPr>
            <w:r>
              <w:rPr>
                <w:rFonts w:ascii="宋体" w:hAnsi="宋体" w:cs="宋体"/>
                <w:color w:val="auto"/>
                <w:szCs w:val="21"/>
              </w:rPr>
              <w:t xml:space="preserve">                    </w:t>
            </w:r>
            <w:r>
              <w:rPr>
                <w:rFonts w:hint="eastAsia" w:ascii="宋体" w:hAnsi="宋体" w:cs="宋体"/>
                <w:color w:val="auto"/>
                <w:szCs w:val="21"/>
                <w:lang w:val="en-US" w:eastAsia="zh-CN"/>
              </w:rPr>
              <w:t>校</w:t>
            </w:r>
            <w:r>
              <w:rPr>
                <w:rFonts w:hint="eastAsia" w:ascii="宋体" w:hAnsi="宋体" w:cs="宋体"/>
                <w:color w:val="auto"/>
                <w:szCs w:val="21"/>
              </w:rPr>
              <w:t>长签名：</w:t>
            </w:r>
            <w:r>
              <w:rPr>
                <w:rFonts w:ascii="宋体" w:hAnsi="宋体" w:cs="宋体"/>
                <w:color w:val="auto"/>
                <w:szCs w:val="21"/>
              </w:rPr>
              <w:t xml:space="preserve">        </w:t>
            </w:r>
            <w:r>
              <w:rPr>
                <w:rFonts w:hint="eastAsia" w:ascii="宋体" w:hAnsi="宋体" w:cs="宋体"/>
                <w:color w:val="auto"/>
                <w:szCs w:val="21"/>
              </w:rPr>
              <w:t>（公章）</w:t>
            </w:r>
            <w:r>
              <w:rPr>
                <w:rFonts w:ascii="宋体" w:hAnsi="宋体" w:cs="宋体"/>
                <w:color w:val="auto"/>
                <w:szCs w:val="21"/>
              </w:rPr>
              <w:t xml:space="preserve">     </w:t>
            </w:r>
            <w:r>
              <w:rPr>
                <w:rFonts w:hint="eastAsia" w:ascii="宋体" w:hAnsi="宋体" w:cs="宋体"/>
                <w:color w:val="auto"/>
                <w:szCs w:val="21"/>
              </w:rPr>
              <w:t>年</w:t>
            </w:r>
            <w:r>
              <w:rPr>
                <w:rFonts w:ascii="宋体" w:hAnsi="宋体" w:cs="宋体"/>
                <w:color w:val="auto"/>
                <w:szCs w:val="21"/>
              </w:rPr>
              <w:t xml:space="preserve">  </w:t>
            </w:r>
            <w:r>
              <w:rPr>
                <w:rFonts w:hint="eastAsia" w:ascii="宋体" w:hAnsi="宋体" w:cs="宋体"/>
                <w:color w:val="auto"/>
                <w:szCs w:val="21"/>
              </w:rPr>
              <w:t>月</w:t>
            </w:r>
            <w:r>
              <w:rPr>
                <w:rFonts w:ascii="宋体" w:hAnsi="宋体" w:cs="宋体"/>
                <w:color w:val="auto"/>
                <w:szCs w:val="21"/>
              </w:rPr>
              <w:t xml:space="preserve">  </w:t>
            </w:r>
            <w:r>
              <w:rPr>
                <w:rFonts w:hint="eastAsia" w:ascii="宋体" w:hAnsi="宋体" w:cs="宋体"/>
                <w:color w:val="auto"/>
                <w:szCs w:val="21"/>
              </w:rPr>
              <w:t>日</w:t>
            </w:r>
          </w:p>
        </w:tc>
      </w:tr>
    </w:tbl>
    <w:p w14:paraId="64BA0A03">
      <w:pPr>
        <w:ind w:firstLine="5040" w:firstLineChars="2100"/>
        <w:rPr>
          <w:rFonts w:ascii="仿宋_GB2312" w:eastAsia="仿宋_GB2312"/>
          <w:color w:val="auto"/>
          <w:sz w:val="24"/>
        </w:rPr>
      </w:pPr>
      <w:r>
        <w:rPr>
          <w:rFonts w:hint="eastAsia" w:ascii="宋体" w:hAnsi="宋体" w:cs="宋体"/>
          <w:color w:val="auto"/>
          <w:sz w:val="24"/>
        </w:rPr>
        <w:t>申请人签名：</w:t>
      </w:r>
    </w:p>
    <w:p w14:paraId="44E07148">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br w:type="page"/>
      </w:r>
      <w:r>
        <w:rPr>
          <w:rFonts w:hint="eastAsia" w:ascii="黑体" w:hAnsi="黑体" w:eastAsia="黑体" w:cs="黑体"/>
          <w:b w:val="0"/>
          <w:bCs w:val="0"/>
          <w:color w:val="auto"/>
          <w:sz w:val="32"/>
          <w:szCs w:val="32"/>
          <w:lang w:val="en-US" w:eastAsia="zh-CN"/>
        </w:rPr>
        <w:t>附件2：</w:t>
      </w:r>
    </w:p>
    <w:p w14:paraId="2001D5AC">
      <w:pPr>
        <w:jc w:val="center"/>
        <w:rPr>
          <w:rFonts w:ascii="方正小标宋简体" w:hAnsi="宋体" w:eastAsia="方正小标宋简体" w:cs="宋体"/>
          <w:bCs/>
          <w:color w:val="auto"/>
          <w:sz w:val="32"/>
          <w:szCs w:val="32"/>
        </w:rPr>
      </w:pPr>
      <w:r>
        <w:rPr>
          <w:rFonts w:hint="eastAsia" w:ascii="方正小标宋简体" w:hAnsi="方正小标宋简体" w:eastAsia="方正小标宋简体" w:cs="方正小标宋简体"/>
          <w:b w:val="0"/>
          <w:bCs w:val="0"/>
          <w:color w:val="auto"/>
          <w:sz w:val="44"/>
          <w:szCs w:val="44"/>
          <w:lang w:val="en-US" w:eastAsia="zh-CN"/>
        </w:rPr>
        <w:t>青年教师导师基本情况表</w:t>
      </w:r>
    </w:p>
    <w:tbl>
      <w:tblPr>
        <w:tblStyle w:val="2"/>
        <w:tblW w:w="49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348"/>
        <w:gridCol w:w="1100"/>
        <w:gridCol w:w="866"/>
        <w:gridCol w:w="123"/>
        <w:gridCol w:w="823"/>
        <w:gridCol w:w="744"/>
        <w:gridCol w:w="187"/>
        <w:gridCol w:w="958"/>
        <w:gridCol w:w="789"/>
        <w:gridCol w:w="1413"/>
      </w:tblGrid>
      <w:tr w14:paraId="6EA729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32" w:type="dxa"/>
            <w:noWrap w:val="0"/>
            <w:vAlign w:val="center"/>
          </w:tcPr>
          <w:p w14:paraId="2B1D2BE5">
            <w:pPr>
              <w:spacing w:line="400" w:lineRule="exact"/>
              <w:jc w:val="center"/>
              <w:rPr>
                <w:rFonts w:ascii="宋体" w:hAnsi="宋体" w:cs="宋体"/>
                <w:color w:val="auto"/>
                <w:szCs w:val="21"/>
              </w:rPr>
            </w:pPr>
            <w:r>
              <w:rPr>
                <w:rFonts w:hint="eastAsia" w:ascii="宋体" w:hAnsi="宋体" w:cs="宋体"/>
                <w:color w:val="auto"/>
                <w:szCs w:val="21"/>
              </w:rPr>
              <w:t>姓</w:t>
            </w:r>
            <w:r>
              <w:rPr>
                <w:rFonts w:ascii="宋体" w:hAnsi="宋体" w:cs="宋体"/>
                <w:color w:val="auto"/>
                <w:szCs w:val="21"/>
              </w:rPr>
              <w:t xml:space="preserve">  </w:t>
            </w:r>
            <w:r>
              <w:rPr>
                <w:rFonts w:hint="eastAsia" w:ascii="宋体" w:hAnsi="宋体" w:cs="宋体"/>
                <w:color w:val="auto"/>
                <w:szCs w:val="21"/>
              </w:rPr>
              <w:t>名</w:t>
            </w:r>
          </w:p>
        </w:tc>
        <w:tc>
          <w:tcPr>
            <w:tcW w:w="1164" w:type="dxa"/>
            <w:noWrap w:val="0"/>
            <w:vAlign w:val="center"/>
          </w:tcPr>
          <w:p w14:paraId="52FF745C">
            <w:pPr>
              <w:spacing w:line="400" w:lineRule="exact"/>
              <w:jc w:val="center"/>
              <w:rPr>
                <w:rFonts w:ascii="宋体" w:hAnsi="宋体" w:cs="宋体"/>
                <w:color w:val="auto"/>
                <w:szCs w:val="21"/>
              </w:rPr>
            </w:pPr>
          </w:p>
        </w:tc>
        <w:tc>
          <w:tcPr>
            <w:tcW w:w="912" w:type="dxa"/>
            <w:noWrap w:val="0"/>
            <w:vAlign w:val="center"/>
          </w:tcPr>
          <w:p w14:paraId="007D0FA0">
            <w:pPr>
              <w:spacing w:line="400" w:lineRule="exact"/>
              <w:jc w:val="center"/>
              <w:rPr>
                <w:rFonts w:ascii="宋体" w:hAnsi="宋体" w:cs="宋体"/>
                <w:color w:val="auto"/>
                <w:szCs w:val="21"/>
              </w:rPr>
            </w:pPr>
            <w:r>
              <w:rPr>
                <w:rFonts w:hint="eastAsia" w:ascii="宋体" w:hAnsi="宋体" w:cs="宋体"/>
                <w:color w:val="auto"/>
                <w:szCs w:val="21"/>
              </w:rPr>
              <w:t>性别</w:t>
            </w:r>
          </w:p>
        </w:tc>
        <w:tc>
          <w:tcPr>
            <w:tcW w:w="996" w:type="dxa"/>
            <w:gridSpan w:val="2"/>
            <w:noWrap w:val="0"/>
            <w:vAlign w:val="center"/>
          </w:tcPr>
          <w:p w14:paraId="5710BAC7">
            <w:pPr>
              <w:spacing w:line="400" w:lineRule="exact"/>
              <w:jc w:val="center"/>
              <w:rPr>
                <w:rFonts w:ascii="宋体" w:hAnsi="宋体" w:cs="宋体"/>
                <w:color w:val="auto"/>
                <w:szCs w:val="21"/>
              </w:rPr>
            </w:pPr>
          </w:p>
        </w:tc>
        <w:tc>
          <w:tcPr>
            <w:tcW w:w="780" w:type="dxa"/>
            <w:noWrap w:val="0"/>
            <w:vAlign w:val="center"/>
          </w:tcPr>
          <w:p w14:paraId="772128AB">
            <w:pPr>
              <w:spacing w:line="400" w:lineRule="exact"/>
              <w:jc w:val="center"/>
              <w:rPr>
                <w:rFonts w:ascii="宋体" w:hAnsi="宋体" w:cs="宋体"/>
                <w:color w:val="auto"/>
                <w:szCs w:val="21"/>
              </w:rPr>
            </w:pPr>
            <w:r>
              <w:rPr>
                <w:rFonts w:hint="eastAsia" w:ascii="宋体" w:hAnsi="宋体" w:cs="宋体"/>
                <w:color w:val="auto"/>
                <w:szCs w:val="21"/>
              </w:rPr>
              <w:t>出生年月</w:t>
            </w:r>
          </w:p>
        </w:tc>
        <w:tc>
          <w:tcPr>
            <w:tcW w:w="1212" w:type="dxa"/>
            <w:gridSpan w:val="2"/>
            <w:noWrap w:val="0"/>
            <w:vAlign w:val="center"/>
          </w:tcPr>
          <w:p w14:paraId="540F7E87">
            <w:pPr>
              <w:spacing w:line="400" w:lineRule="exact"/>
              <w:jc w:val="center"/>
              <w:rPr>
                <w:rFonts w:ascii="宋体" w:hAnsi="宋体" w:cs="宋体"/>
                <w:color w:val="auto"/>
                <w:szCs w:val="21"/>
              </w:rPr>
            </w:pPr>
          </w:p>
        </w:tc>
        <w:tc>
          <w:tcPr>
            <w:tcW w:w="828" w:type="dxa"/>
            <w:noWrap w:val="0"/>
            <w:vAlign w:val="center"/>
          </w:tcPr>
          <w:p w14:paraId="4456D36A">
            <w:pPr>
              <w:spacing w:line="400" w:lineRule="exact"/>
              <w:jc w:val="center"/>
              <w:rPr>
                <w:rFonts w:ascii="宋体" w:hAnsi="宋体" w:cs="宋体"/>
                <w:color w:val="auto"/>
                <w:szCs w:val="21"/>
              </w:rPr>
            </w:pPr>
            <w:r>
              <w:rPr>
                <w:rFonts w:hint="eastAsia" w:ascii="宋体" w:hAnsi="宋体" w:cs="宋体"/>
                <w:color w:val="auto"/>
                <w:szCs w:val="21"/>
              </w:rPr>
              <w:t>来校时间</w:t>
            </w:r>
          </w:p>
        </w:tc>
        <w:tc>
          <w:tcPr>
            <w:tcW w:w="1500" w:type="dxa"/>
            <w:noWrap w:val="0"/>
            <w:vAlign w:val="center"/>
          </w:tcPr>
          <w:p w14:paraId="0832C6B5">
            <w:pPr>
              <w:spacing w:line="400" w:lineRule="exact"/>
              <w:jc w:val="center"/>
              <w:rPr>
                <w:rFonts w:ascii="宋体" w:hAnsi="宋体" w:cs="宋体"/>
                <w:color w:val="auto"/>
                <w:szCs w:val="21"/>
              </w:rPr>
            </w:pPr>
          </w:p>
        </w:tc>
      </w:tr>
      <w:tr w14:paraId="26826B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2596" w:type="dxa"/>
            <w:gridSpan w:val="2"/>
            <w:noWrap w:val="0"/>
            <w:vAlign w:val="center"/>
          </w:tcPr>
          <w:p w14:paraId="5310AD70">
            <w:pPr>
              <w:spacing w:line="400" w:lineRule="exact"/>
              <w:jc w:val="center"/>
              <w:rPr>
                <w:rFonts w:ascii="宋体" w:hAnsi="宋体" w:cs="宋体"/>
                <w:color w:val="auto"/>
                <w:szCs w:val="21"/>
              </w:rPr>
            </w:pPr>
            <w:r>
              <w:rPr>
                <w:rFonts w:hint="eastAsia" w:ascii="宋体" w:hAnsi="宋体" w:cs="宋体"/>
                <w:color w:val="auto"/>
                <w:szCs w:val="21"/>
              </w:rPr>
              <w:t>毕业院校及时间</w:t>
            </w:r>
          </w:p>
        </w:tc>
        <w:tc>
          <w:tcPr>
            <w:tcW w:w="2688" w:type="dxa"/>
            <w:gridSpan w:val="4"/>
            <w:noWrap w:val="0"/>
            <w:vAlign w:val="center"/>
          </w:tcPr>
          <w:p w14:paraId="687BAEC1">
            <w:pPr>
              <w:spacing w:line="400" w:lineRule="exact"/>
              <w:jc w:val="center"/>
              <w:rPr>
                <w:rFonts w:ascii="宋体" w:hAnsi="宋体" w:cs="宋体"/>
                <w:color w:val="auto"/>
                <w:szCs w:val="21"/>
              </w:rPr>
            </w:pPr>
          </w:p>
        </w:tc>
        <w:tc>
          <w:tcPr>
            <w:tcW w:w="1212" w:type="dxa"/>
            <w:gridSpan w:val="2"/>
            <w:noWrap w:val="0"/>
            <w:vAlign w:val="center"/>
          </w:tcPr>
          <w:p w14:paraId="3C72D687">
            <w:pPr>
              <w:spacing w:line="400" w:lineRule="exact"/>
              <w:jc w:val="center"/>
              <w:rPr>
                <w:rFonts w:ascii="宋体" w:hAnsi="宋体" w:cs="宋体"/>
                <w:color w:val="auto"/>
                <w:szCs w:val="21"/>
              </w:rPr>
            </w:pPr>
            <w:r>
              <w:rPr>
                <w:rFonts w:hint="eastAsia" w:ascii="宋体" w:hAnsi="宋体" w:cs="宋体"/>
                <w:color w:val="auto"/>
                <w:szCs w:val="21"/>
              </w:rPr>
              <w:t>最高学历、学位</w:t>
            </w:r>
          </w:p>
        </w:tc>
        <w:tc>
          <w:tcPr>
            <w:tcW w:w="2328" w:type="dxa"/>
            <w:gridSpan w:val="2"/>
            <w:noWrap w:val="0"/>
            <w:vAlign w:val="center"/>
          </w:tcPr>
          <w:p w14:paraId="4C98AFAF">
            <w:pPr>
              <w:spacing w:line="400" w:lineRule="exact"/>
              <w:jc w:val="center"/>
              <w:rPr>
                <w:rFonts w:ascii="宋体" w:hAnsi="宋体" w:cs="宋体"/>
                <w:color w:val="auto"/>
                <w:szCs w:val="21"/>
              </w:rPr>
            </w:pPr>
          </w:p>
        </w:tc>
      </w:tr>
      <w:tr w14:paraId="2BD3FC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432" w:type="dxa"/>
            <w:noWrap w:val="0"/>
            <w:vAlign w:val="center"/>
          </w:tcPr>
          <w:p w14:paraId="36016249">
            <w:pPr>
              <w:spacing w:line="400" w:lineRule="exact"/>
              <w:jc w:val="center"/>
              <w:rPr>
                <w:rFonts w:ascii="宋体" w:hAnsi="宋体" w:cs="宋体"/>
                <w:color w:val="auto"/>
                <w:szCs w:val="21"/>
              </w:rPr>
            </w:pPr>
            <w:r>
              <w:rPr>
                <w:rFonts w:hint="eastAsia" w:ascii="宋体" w:hAnsi="宋体" w:cs="宋体"/>
                <w:color w:val="auto"/>
                <w:szCs w:val="21"/>
              </w:rPr>
              <w:t>职称及取得时间</w:t>
            </w:r>
          </w:p>
        </w:tc>
        <w:tc>
          <w:tcPr>
            <w:tcW w:w="2205" w:type="dxa"/>
            <w:gridSpan w:val="3"/>
            <w:noWrap w:val="0"/>
            <w:vAlign w:val="center"/>
          </w:tcPr>
          <w:p w14:paraId="7DE5496F">
            <w:pPr>
              <w:spacing w:line="400" w:lineRule="exact"/>
              <w:jc w:val="center"/>
              <w:rPr>
                <w:rFonts w:ascii="宋体" w:hAnsi="宋体" w:cs="宋体"/>
                <w:color w:val="auto"/>
                <w:szCs w:val="21"/>
              </w:rPr>
            </w:pPr>
          </w:p>
        </w:tc>
        <w:tc>
          <w:tcPr>
            <w:tcW w:w="1845" w:type="dxa"/>
            <w:gridSpan w:val="3"/>
            <w:noWrap w:val="0"/>
            <w:vAlign w:val="center"/>
          </w:tcPr>
          <w:p w14:paraId="653232A7">
            <w:pPr>
              <w:spacing w:line="400" w:lineRule="exact"/>
              <w:jc w:val="center"/>
              <w:rPr>
                <w:rFonts w:ascii="宋体" w:hAnsi="宋体" w:cs="宋体"/>
                <w:color w:val="auto"/>
                <w:szCs w:val="21"/>
              </w:rPr>
            </w:pPr>
            <w:r>
              <w:rPr>
                <w:rFonts w:hint="eastAsia" w:ascii="宋体" w:hAnsi="宋体" w:cs="宋体"/>
                <w:color w:val="auto"/>
                <w:szCs w:val="21"/>
              </w:rPr>
              <w:t>现从事专业</w:t>
            </w:r>
          </w:p>
        </w:tc>
        <w:tc>
          <w:tcPr>
            <w:tcW w:w="3342" w:type="dxa"/>
            <w:gridSpan w:val="3"/>
            <w:noWrap w:val="0"/>
            <w:vAlign w:val="center"/>
          </w:tcPr>
          <w:p w14:paraId="270325DA">
            <w:pPr>
              <w:spacing w:line="400" w:lineRule="exact"/>
              <w:jc w:val="center"/>
              <w:rPr>
                <w:rFonts w:ascii="宋体" w:hAnsi="宋体" w:cs="宋体"/>
                <w:color w:val="auto"/>
                <w:szCs w:val="21"/>
              </w:rPr>
            </w:pPr>
          </w:p>
        </w:tc>
      </w:tr>
      <w:tr w14:paraId="36481B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432" w:type="dxa"/>
            <w:noWrap w:val="0"/>
            <w:vAlign w:val="center"/>
          </w:tcPr>
          <w:p w14:paraId="67FF99FA">
            <w:pPr>
              <w:spacing w:line="400" w:lineRule="exact"/>
              <w:jc w:val="center"/>
              <w:rPr>
                <w:rFonts w:ascii="宋体" w:hAnsi="宋体" w:cs="宋体"/>
                <w:color w:val="auto"/>
                <w:szCs w:val="21"/>
              </w:rPr>
            </w:pPr>
            <w:r>
              <w:rPr>
                <w:rFonts w:hint="eastAsia" w:ascii="宋体" w:hAnsi="宋体" w:cs="宋体"/>
                <w:color w:val="auto"/>
                <w:szCs w:val="21"/>
              </w:rPr>
              <w:t>工作单位</w:t>
            </w:r>
          </w:p>
        </w:tc>
        <w:tc>
          <w:tcPr>
            <w:tcW w:w="2205" w:type="dxa"/>
            <w:gridSpan w:val="3"/>
            <w:noWrap w:val="0"/>
            <w:vAlign w:val="center"/>
          </w:tcPr>
          <w:p w14:paraId="7EAC1F0C">
            <w:pPr>
              <w:spacing w:line="400" w:lineRule="exact"/>
              <w:jc w:val="center"/>
              <w:rPr>
                <w:rFonts w:ascii="宋体" w:hAnsi="宋体" w:cs="宋体"/>
                <w:color w:val="auto"/>
                <w:szCs w:val="21"/>
              </w:rPr>
            </w:pPr>
          </w:p>
        </w:tc>
        <w:tc>
          <w:tcPr>
            <w:tcW w:w="1845" w:type="dxa"/>
            <w:gridSpan w:val="3"/>
            <w:noWrap w:val="0"/>
            <w:vAlign w:val="center"/>
          </w:tcPr>
          <w:p w14:paraId="089CE104">
            <w:pPr>
              <w:spacing w:line="400" w:lineRule="exact"/>
              <w:jc w:val="center"/>
              <w:rPr>
                <w:rFonts w:ascii="宋体" w:hAnsi="宋体" w:cs="宋体"/>
                <w:color w:val="auto"/>
                <w:szCs w:val="21"/>
              </w:rPr>
            </w:pPr>
            <w:r>
              <w:rPr>
                <w:rFonts w:hint="eastAsia" w:ascii="宋体" w:hAnsi="宋体" w:cs="宋体"/>
                <w:color w:val="auto"/>
                <w:szCs w:val="21"/>
              </w:rPr>
              <w:t>手机号码</w:t>
            </w:r>
          </w:p>
        </w:tc>
        <w:tc>
          <w:tcPr>
            <w:tcW w:w="3342" w:type="dxa"/>
            <w:gridSpan w:val="3"/>
            <w:noWrap w:val="0"/>
            <w:vAlign w:val="center"/>
          </w:tcPr>
          <w:p w14:paraId="648D449E">
            <w:pPr>
              <w:spacing w:line="400" w:lineRule="exact"/>
              <w:jc w:val="center"/>
              <w:rPr>
                <w:rFonts w:ascii="宋体" w:hAnsi="宋体" w:cs="宋体"/>
                <w:color w:val="auto"/>
                <w:szCs w:val="21"/>
              </w:rPr>
            </w:pPr>
          </w:p>
        </w:tc>
      </w:tr>
      <w:tr w14:paraId="1C7D529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03" w:hRule="atLeast"/>
          <w:jc w:val="center"/>
        </w:trPr>
        <w:tc>
          <w:tcPr>
            <w:tcW w:w="1432" w:type="dxa"/>
            <w:noWrap w:val="0"/>
            <w:vAlign w:val="center"/>
          </w:tcPr>
          <w:p w14:paraId="0DE5F542">
            <w:pPr>
              <w:spacing w:line="400" w:lineRule="exact"/>
              <w:jc w:val="center"/>
              <w:rPr>
                <w:rFonts w:ascii="宋体" w:cs="宋体"/>
                <w:color w:val="auto"/>
                <w:szCs w:val="21"/>
              </w:rPr>
            </w:pPr>
            <w:r>
              <w:rPr>
                <w:rFonts w:hint="eastAsia" w:ascii="宋体" w:hAnsi="宋体" w:cs="宋体"/>
                <w:color w:val="auto"/>
                <w:szCs w:val="21"/>
              </w:rPr>
              <w:t>近五年主要成绩、成果</w:t>
            </w:r>
          </w:p>
        </w:tc>
        <w:tc>
          <w:tcPr>
            <w:tcW w:w="7392" w:type="dxa"/>
            <w:gridSpan w:val="9"/>
            <w:noWrap w:val="0"/>
            <w:vAlign w:val="center"/>
          </w:tcPr>
          <w:p w14:paraId="06ABCC4E">
            <w:pPr>
              <w:rPr>
                <w:rFonts w:ascii="宋体" w:cs="宋体"/>
                <w:color w:val="auto"/>
                <w:szCs w:val="21"/>
              </w:rPr>
            </w:pPr>
          </w:p>
        </w:tc>
      </w:tr>
    </w:tbl>
    <w:p w14:paraId="7E4693FD">
      <w:pPr>
        <w:ind w:firstLine="440" w:firstLineChars="100"/>
        <w:rPr>
          <w:rFonts w:hint="eastAsia" w:ascii="黑体" w:hAnsi="黑体" w:eastAsia="黑体" w:cs="黑体"/>
          <w:b w:val="0"/>
          <w:bCs w:val="0"/>
          <w:color w:val="auto"/>
          <w:sz w:val="32"/>
          <w:szCs w:val="32"/>
          <w:lang w:val="en-US" w:eastAsia="zh-CN"/>
        </w:rPr>
      </w:pPr>
      <w:r>
        <w:rPr>
          <w:rFonts w:hint="eastAsia" w:ascii="方正小标宋简体" w:hAnsi="方正小标宋简体" w:eastAsia="方正小标宋简体" w:cs="方正小标宋简体"/>
          <w:b w:val="0"/>
          <w:bCs w:val="0"/>
          <w:color w:val="auto"/>
          <w:sz w:val="44"/>
          <w:szCs w:val="44"/>
          <w:lang w:val="en-US" w:eastAsia="zh-CN"/>
        </w:rPr>
        <w:br w:type="page"/>
      </w:r>
      <w:r>
        <w:rPr>
          <w:rFonts w:hint="eastAsia" w:ascii="黑体" w:hAnsi="黑体" w:eastAsia="黑体" w:cs="黑体"/>
          <w:b w:val="0"/>
          <w:bCs w:val="0"/>
          <w:color w:val="auto"/>
          <w:sz w:val="32"/>
          <w:szCs w:val="32"/>
          <w:lang w:val="en-US" w:eastAsia="zh-CN"/>
        </w:rPr>
        <w:t>附件3：</w:t>
      </w:r>
    </w:p>
    <w:p w14:paraId="2BEB4360">
      <w:pPr>
        <w:keepNext w:val="0"/>
        <w:keepLines w:val="0"/>
        <w:pageBreakBefore w:val="0"/>
        <w:kinsoku/>
        <w:wordWrap/>
        <w:overflowPunct/>
        <w:topLinePunct w:val="0"/>
        <w:autoSpaceDE/>
        <w:autoSpaceDN/>
        <w:bidi w:val="0"/>
        <w:adjustRightInd/>
        <w:snapToGrid/>
        <w:spacing w:line="240" w:lineRule="auto"/>
        <w:ind w:firstLine="0" w:firstLine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九州职业技术学院青年教师培养协议</w:t>
      </w:r>
    </w:p>
    <w:p w14:paraId="7088EE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甲方：九州职业技术学院</w:t>
      </w:r>
    </w:p>
    <w:p w14:paraId="4FCE7E6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乙方：</w:t>
      </w:r>
    </w:p>
    <w:p w14:paraId="66D36DF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olor w:val="auto"/>
          <w:sz w:val="32"/>
          <w:szCs w:val="32"/>
        </w:rPr>
      </w:pPr>
      <w:r>
        <w:rPr>
          <w:rFonts w:hint="eastAsia" w:ascii="仿宋" w:hAnsi="仿宋" w:eastAsia="仿宋" w:cs="仿宋"/>
          <w:color w:val="auto"/>
          <w:sz w:val="32"/>
          <w:szCs w:val="32"/>
        </w:rPr>
        <w:t>根据学</w:t>
      </w:r>
      <w:r>
        <w:rPr>
          <w:rFonts w:hint="eastAsia" w:ascii="仿宋" w:hAnsi="仿宋" w:eastAsia="仿宋" w:cs="仿宋"/>
          <w:color w:val="auto"/>
          <w:sz w:val="32"/>
          <w:szCs w:val="32"/>
          <w:lang w:val="en-US" w:eastAsia="zh-CN"/>
        </w:rPr>
        <w:t>校</w:t>
      </w:r>
      <w:r>
        <w:rPr>
          <w:rFonts w:hint="eastAsia" w:ascii="仿宋" w:hAnsi="仿宋" w:eastAsia="仿宋" w:cs="仿宋"/>
          <w:color w:val="auto"/>
          <w:sz w:val="32"/>
          <w:szCs w:val="32"/>
        </w:rPr>
        <w:t>《关于建立青年教师导师制的实施办法》的有关规定，经双方平等协商，订立本协议。</w:t>
      </w:r>
      <w:r>
        <w:rPr>
          <w:rFonts w:ascii="Times New Roman" w:hAnsi="Times New Roman"/>
          <w:color w:val="auto"/>
          <w:sz w:val="32"/>
          <w:szCs w:val="32"/>
        </w:rPr>
        <w:t xml:space="preserve">  </w:t>
      </w:r>
    </w:p>
    <w:p w14:paraId="2DE4E8C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第一条  签订期限</w:t>
      </w:r>
    </w:p>
    <w:p w14:paraId="120B822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签订期限：自     年    月    日至     年    月    日，其中     年    月    日至     年    月    为培养期，     年    月    日至     年    月    为服务期。</w:t>
      </w:r>
    </w:p>
    <w:p w14:paraId="436396B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第二条  岗位职责</w:t>
      </w:r>
    </w:p>
    <w:p w14:paraId="3A37D10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color w:val="auto"/>
          <w:sz w:val="32"/>
          <w:szCs w:val="32"/>
        </w:rPr>
      </w:pPr>
      <w:r>
        <w:rPr>
          <w:rFonts w:hint="eastAsia" w:ascii="Times New Roman" w:hAnsi="Times New Roman"/>
          <w:color w:val="auto"/>
          <w:sz w:val="32"/>
          <w:szCs w:val="32"/>
        </w:rPr>
        <w:t>两年培养期结束，乙方完成《关于建立青年教师导师制的实施办法》中规定的考评内容。</w:t>
      </w:r>
    </w:p>
    <w:p w14:paraId="58CA7E0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第三条  管理与考核</w:t>
      </w:r>
    </w:p>
    <w:p w14:paraId="33F099A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管理工作由所在</w:t>
      </w:r>
      <w:r>
        <w:rPr>
          <w:rFonts w:hint="eastAsia" w:ascii="仿宋" w:hAnsi="仿宋" w:eastAsia="仿宋" w:cs="仿宋"/>
          <w:color w:val="auto"/>
          <w:sz w:val="32"/>
          <w:szCs w:val="32"/>
          <w:lang w:val="en-US" w:eastAsia="zh-CN"/>
        </w:rPr>
        <w:t>单位</w:t>
      </w:r>
      <w:r>
        <w:rPr>
          <w:rFonts w:hint="eastAsia" w:ascii="仿宋" w:hAnsi="仿宋" w:eastAsia="仿宋" w:cs="仿宋"/>
          <w:color w:val="auto"/>
          <w:sz w:val="32"/>
          <w:szCs w:val="32"/>
        </w:rPr>
        <w:t>负责。考核工作由</w:t>
      </w:r>
      <w:r>
        <w:rPr>
          <w:rFonts w:hint="eastAsia" w:ascii="仿宋" w:hAnsi="仿宋" w:eastAsia="仿宋" w:cs="仿宋"/>
          <w:color w:val="auto"/>
          <w:sz w:val="32"/>
          <w:szCs w:val="32"/>
          <w:lang w:val="en-US" w:eastAsia="zh-CN"/>
        </w:rPr>
        <w:t>人力资源部</w:t>
      </w:r>
      <w:r>
        <w:rPr>
          <w:rFonts w:hint="eastAsia" w:ascii="仿宋" w:hAnsi="仿宋" w:eastAsia="仿宋" w:cs="仿宋"/>
          <w:color w:val="auto"/>
          <w:sz w:val="32"/>
          <w:szCs w:val="32"/>
        </w:rPr>
        <w:t>组织实施。乙方每学期进行培养工作小结并报</w:t>
      </w:r>
      <w:r>
        <w:rPr>
          <w:rFonts w:hint="eastAsia" w:ascii="仿宋" w:hAnsi="仿宋" w:eastAsia="仿宋" w:cs="仿宋"/>
          <w:color w:val="auto"/>
          <w:sz w:val="32"/>
          <w:szCs w:val="32"/>
          <w:lang w:val="en-US" w:eastAsia="zh-CN"/>
        </w:rPr>
        <w:t>人力资源部</w:t>
      </w:r>
      <w:r>
        <w:rPr>
          <w:rFonts w:hint="eastAsia" w:ascii="仿宋" w:hAnsi="仿宋" w:eastAsia="仿宋" w:cs="仿宋"/>
          <w:color w:val="auto"/>
          <w:sz w:val="32"/>
          <w:szCs w:val="32"/>
        </w:rPr>
        <w:t>备案；一年考核一次，考核不合格，取消培养资格，解除培养协议；培养期满考核不合格，退还甲方已支付给导师的补贴。</w:t>
      </w:r>
    </w:p>
    <w:p w14:paraId="62F0DB8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第四条  待遇</w:t>
      </w:r>
    </w:p>
    <w:p w14:paraId="4AD051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乙方在协议期间，享受甲方的各项工资福利待遇。</w:t>
      </w:r>
    </w:p>
    <w:p w14:paraId="3732ED7B">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第五条  违约责任</w:t>
      </w:r>
    </w:p>
    <w:p w14:paraId="4A75D5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培养期间，乙方提出辞职申请，退还甲方已支付给导师的补贴；服务期未满，乙方提出辞职申请，除退还甲方支付给导师的补贴6000元外，还需缴纳违约金3000元。服务期满本协议自动终止。</w:t>
      </w:r>
    </w:p>
    <w:p w14:paraId="2207DB7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第六条  协议的变更与解除</w:t>
      </w:r>
    </w:p>
    <w:p w14:paraId="346FAE59">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1．培养期和服务期内乙方有违法违纪行为，甲方有权解除协议，并退还全部培养费。</w:t>
      </w:r>
    </w:p>
    <w:p w14:paraId="06EEC9C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2．甲乙双方任何一方发生无法预见、无法防范，致使协议无法正常履行的事由，需要变更或解除协议的，甲乙双方应按照国家有关规定协商处理。</w:t>
      </w:r>
    </w:p>
    <w:p w14:paraId="708E071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第七条  附则</w:t>
      </w:r>
    </w:p>
    <w:p w14:paraId="390E115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1．本协议于甲乙双方签字（盖章）之日起生效。</w:t>
      </w:r>
    </w:p>
    <w:p w14:paraId="27B48BF1">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2．本协议一式两份，甲乙双方各持一份，具有同等法律效力。</w:t>
      </w:r>
    </w:p>
    <w:p w14:paraId="3DB3399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3．本协议如有未尽事项，应由双方友好协商，做出补充规定，补充规定与本协议具有同等效力。</w:t>
      </w:r>
    </w:p>
    <w:p w14:paraId="024F932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14:paraId="71194062">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14:paraId="11EFECF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甲方（盖章）：              乙方签名：</w:t>
      </w:r>
    </w:p>
    <w:p w14:paraId="4FF1327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auto"/>
          <w:sz w:val="32"/>
          <w:szCs w:val="32"/>
        </w:rPr>
      </w:pPr>
    </w:p>
    <w:p w14:paraId="2DCC9A10">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color w:val="auto"/>
          <w:spacing w:val="0"/>
          <w:kern w:val="0"/>
          <w:sz w:val="32"/>
          <w:szCs w:val="32"/>
          <w:fitText w:val="320" w:id="745415528"/>
          <w:lang w:val="en-US" w:eastAsia="zh-CN"/>
        </w:rPr>
      </w:pPr>
      <w:r>
        <w:rPr>
          <w:rFonts w:hint="eastAsia" w:ascii="仿宋" w:hAnsi="仿宋" w:eastAsia="仿宋" w:cs="仿宋"/>
          <w:color w:val="auto"/>
          <w:sz w:val="32"/>
          <w:szCs w:val="32"/>
        </w:rPr>
        <w:t>年  月  日                   年  月  日</w:t>
      </w:r>
    </w:p>
    <w:p w14:paraId="2BE62BA4">
      <w:pPr>
        <w:numPr>
          <w:ilvl w:val="0"/>
          <w:numId w:val="0"/>
        </w:numPr>
        <w:ind w:leftChars="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C7B5930-A1B0-47AA-A353-1B18FFD295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2" w:fontKey="{5040F5D7-AAA9-4B1D-B2BF-7F489D0460BD}"/>
  </w:font>
  <w:font w:name="仿宋">
    <w:panose1 w:val="02010609060101010101"/>
    <w:charset w:val="86"/>
    <w:family w:val="auto"/>
    <w:pitch w:val="default"/>
    <w:sig w:usb0="800002BF" w:usb1="38CF7CFA" w:usb2="00000016" w:usb3="00000000" w:csb0="00040001" w:csb1="00000000"/>
    <w:embedRegular r:id="rId3" w:fontKey="{55AACE22-E060-41CA-A0C1-E8A4FE9507B5}"/>
  </w:font>
  <w:font w:name="仿宋_GB2312">
    <w:altName w:val="仿宋"/>
    <w:panose1 w:val="02010609030101010101"/>
    <w:charset w:val="86"/>
    <w:family w:val="modern"/>
    <w:pitch w:val="default"/>
    <w:sig w:usb0="00000000" w:usb1="00000000" w:usb2="00000010" w:usb3="00000000" w:csb0="00040000" w:csb1="00000000"/>
    <w:embedRegular r:id="rId4" w:fontKey="{DA1C630E-5953-42E2-A4F5-CEBD3A44872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D10BBE"/>
    <w:rsid w:val="11EA5308"/>
    <w:rsid w:val="1FB37DC9"/>
    <w:rsid w:val="1FFD31DC"/>
    <w:rsid w:val="214042DE"/>
    <w:rsid w:val="2E917828"/>
    <w:rsid w:val="3EF5696C"/>
    <w:rsid w:val="42001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2108</Words>
  <Characters>2125</Characters>
  <Lines>0</Lines>
  <Paragraphs>0</Paragraphs>
  <TotalTime>4</TotalTime>
  <ScaleCrop>false</ScaleCrop>
  <LinksUpToDate>false</LinksUpToDate>
  <CharactersWithSpaces>2476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2024-12-26T00:56:00Z</dcterms:created>
  <dc:creator>admin</dc:creator>
  <cp:lastModifiedBy>无双天下</cp:lastModifiedBy>
  <dcterms:modified xsi:type="dcterms:W3CDTF">2025-02-20T08:52:51Z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eyJoZGlkIjoiZmRjYmRlMzM5ZWRmNzhhYWYxMzNkY2FhMWY2OTFlNzUiLCJ1c2VySWQiOiI0MDk0MDQ0NjQifQ==</vt:lpwstr>
  </property>
  <property fmtid="{D5CDD505-2E9C-101B-9397-08002B2CF9AE}" pid="4" name="ICV">
    <vt:lpwstr>B05290540785477B92FB35EF187F1DB4_12</vt:lpwstr>
  </property>
</Properties>
</file>